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7B" w:rsidRDefault="00273D7B" w:rsidP="00273D7B">
      <w:pPr>
        <w:pStyle w:val="Ttul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La</w:t>
      </w:r>
      <w:r w:rsidRPr="00273D7B">
        <w:rPr>
          <w:rFonts w:eastAsia="Times New Roman"/>
          <w:lang w:eastAsia="es-ES"/>
        </w:rPr>
        <w:t> FADSP ante el nuevo Ministro de Sanidad</w:t>
      </w:r>
    </w:p>
    <w:p w:rsidR="00273D7B" w:rsidRPr="00273D7B" w:rsidRDefault="00273D7B" w:rsidP="00273D7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La Federación de Asociaciones para la Defensa de la Sanidad Pública ante el nombramiento de Salvador Illa como ministro de Sanidad tiene que señalar:</w:t>
      </w:r>
    </w:p>
    <w:p w:rsidR="00273D7B" w:rsidRPr="00273D7B" w:rsidRDefault="00273D7B" w:rsidP="0027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273D7B" w:rsidRPr="00273D7B" w:rsidRDefault="00273D7B" w:rsidP="00273D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Desde la FADSP entendemos que lo mejor es que el responsable de la Sanidad sea una persona de profesión sanitaria y/o con experiencia en el sistema sanitario público, lo que no es el caso. Por supuesto ha habido ministros/as sanitarios buenos y muy malos y viceversa, o sea que pesar de este </w:t>
      </w:r>
      <w:proofErr w:type="spellStart"/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handicap</w:t>
      </w:r>
      <w:proofErr w:type="spellEnd"/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inicial, lo importante es la experiencia y conocimientos del equipo del que se rodee y su desempeño en el cargo.</w:t>
      </w:r>
    </w:p>
    <w:p w:rsidR="00273D7B" w:rsidRPr="00273D7B" w:rsidRDefault="00273D7B" w:rsidP="00273D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273D7B" w:rsidRPr="00273D7B" w:rsidRDefault="00273D7B" w:rsidP="00273D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Parece que tiene una dilatada experiencia como negociador que será buena para ordenar las actividades de las CCAA y avanzar en la cohesión y coordinación del Sistema Nacional de Salud.</w:t>
      </w:r>
    </w:p>
    <w:p w:rsidR="00273D7B" w:rsidRPr="00273D7B" w:rsidRDefault="00273D7B" w:rsidP="00273D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273D7B" w:rsidRPr="00273D7B" w:rsidRDefault="00273D7B" w:rsidP="00273D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Entendemos que este Gobierno tiene unos claros compromisos sanitarios, en los que por cierto se hizo hincapié en el discursos de investidura, por primera vez de manera tan extensa, y cuyo cumplimiento consideramos imprescindible para dar pasos positivos en la solución de los importantes problemas que tiene la Sanidad Pública en el país y que son las secuelas de las políticas de recortes y privatizaciones impuestas por los gobiernos del PP.</w:t>
      </w:r>
    </w:p>
    <w:p w:rsidR="00273D7B" w:rsidRPr="00273D7B" w:rsidRDefault="00273D7B" w:rsidP="00273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273D7B" w:rsidRPr="00273D7B" w:rsidRDefault="00273D7B" w:rsidP="00273D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La formación en filosofía del nuevo ministro puede aportar una nueva visión de los problemas de la salud y el sistema sanitario, hasta ahora demasiado centrada en aspectos económicos y/o corporativos.</w:t>
      </w:r>
    </w:p>
    <w:p w:rsidR="00273D7B" w:rsidRPr="00273D7B" w:rsidRDefault="00273D7B" w:rsidP="00273D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273D7B" w:rsidRPr="00273D7B" w:rsidRDefault="00273D7B" w:rsidP="00273D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Desde la FADSP nos comprometemos a colaborar activamente en todas aquellas actuaciones que supongan avances en el reforzamiento y mejora de la Sanidad Pública, como hemos hecho hasta el presente.</w:t>
      </w:r>
    </w:p>
    <w:p w:rsidR="00273D7B" w:rsidRPr="00273D7B" w:rsidRDefault="00273D7B" w:rsidP="00273D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273D7B" w:rsidRDefault="00273D7B" w:rsidP="00273D7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lang w:eastAsia="es-ES"/>
        </w:rPr>
        <w:t>Federación de Asociaciones para la Defensa de la Sanidad Pública</w:t>
      </w:r>
    </w:p>
    <w:p w:rsidR="00273D7B" w:rsidRPr="00273D7B" w:rsidRDefault="00273D7B" w:rsidP="00273D7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</w:p>
    <w:p w:rsidR="00273D7B" w:rsidRPr="00273D7B" w:rsidRDefault="00273D7B" w:rsidP="00273D7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73D7B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lang w:eastAsia="es-ES"/>
        </w:rPr>
        <w:t>11 de enero de 2020</w:t>
      </w:r>
    </w:p>
    <w:p w:rsidR="00273D7B" w:rsidRPr="00273D7B" w:rsidRDefault="00273D7B" w:rsidP="00273D7B">
      <w:pPr>
        <w:rPr>
          <w:lang w:eastAsia="es-ES"/>
        </w:rPr>
      </w:pPr>
    </w:p>
    <w:p w:rsidR="003B1AD6" w:rsidRDefault="00273D7B"/>
    <w:sectPr w:rsidR="003B1AD6" w:rsidSect="00AC0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889"/>
    <w:multiLevelType w:val="multilevel"/>
    <w:tmpl w:val="72A82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1105"/>
    <w:multiLevelType w:val="multilevel"/>
    <w:tmpl w:val="EB74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00F64"/>
    <w:multiLevelType w:val="multilevel"/>
    <w:tmpl w:val="54269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A2658"/>
    <w:multiLevelType w:val="multilevel"/>
    <w:tmpl w:val="6F64E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D7B"/>
    <w:rsid w:val="00273D7B"/>
    <w:rsid w:val="003E33EC"/>
    <w:rsid w:val="00AC08E5"/>
    <w:rsid w:val="00B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273D7B"/>
  </w:style>
  <w:style w:type="character" w:customStyle="1" w:styleId="ms-button-flexcontainer">
    <w:name w:val="ms-button-flexcontainer"/>
    <w:basedOn w:val="Fuentedeprrafopredeter"/>
    <w:rsid w:val="00273D7B"/>
  </w:style>
  <w:style w:type="paragraph" w:styleId="Ttulo">
    <w:name w:val="Title"/>
    <w:basedOn w:val="Normal"/>
    <w:next w:val="Normal"/>
    <w:link w:val="TtuloCar"/>
    <w:uiPriority w:val="10"/>
    <w:qFormat/>
    <w:rsid w:val="00273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3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27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rkpoodtxa0a">
    <w:name w:val="markpoodtxa0a"/>
    <w:basedOn w:val="Fuentedeprrafopredeter"/>
    <w:rsid w:val="0027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0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99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28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832296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6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2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94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0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91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4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01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1467</Characters>
  <Application>Microsoft Office Word</Application>
  <DocSecurity>0</DocSecurity>
  <Lines>12</Lines>
  <Paragraphs>3</Paragraphs>
  <ScaleCrop>false</ScaleCrop>
  <Company> 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2020-01-12T09:07:00Z</dcterms:created>
  <dcterms:modified xsi:type="dcterms:W3CDTF">2020-01-12T09:08:00Z</dcterms:modified>
</cp:coreProperties>
</file>